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F" w:rsidRPr="00C1744F" w:rsidRDefault="00C1744F" w:rsidP="00C1744F">
      <w:pPr>
        <w:rPr>
          <w:rFonts w:cstheme="minorHAnsi"/>
        </w:rPr>
      </w:pPr>
    </w:p>
    <w:p w:rsidR="00C1744F" w:rsidRPr="00C1744F" w:rsidRDefault="00C1744F" w:rsidP="00C1744F">
      <w:pPr>
        <w:jc w:val="center"/>
        <w:rPr>
          <w:rFonts w:cstheme="minorHAnsi"/>
          <w:b/>
        </w:rPr>
      </w:pPr>
      <w:r w:rsidRPr="00C1744F">
        <w:rPr>
          <w:rFonts w:cstheme="minorHAnsi"/>
          <w:b/>
        </w:rPr>
        <w:t>UMOWA O ZACHOWANIU POUFNOŚCI</w:t>
      </w:r>
    </w:p>
    <w:p w:rsid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zawarta w [ ] w dniu [ ] roku pomiędzy: </w:t>
      </w:r>
    </w:p>
    <w:p w:rsidR="00001DAD" w:rsidRDefault="00C1744F" w:rsidP="00C1744F">
      <w:pPr>
        <w:rPr>
          <w:rFonts w:cstheme="minorHAnsi"/>
        </w:rPr>
      </w:pPr>
      <w:r>
        <w:rPr>
          <w:rFonts w:cstheme="minorHAnsi"/>
        </w:rPr>
        <w:t>……………………………………………………..,</w:t>
      </w:r>
      <w:r w:rsidR="00001DAD">
        <w:rPr>
          <w:rFonts w:cstheme="minorHAnsi"/>
        </w:rPr>
        <w:t xml:space="preserve"> </w:t>
      </w:r>
    </w:p>
    <w:p w:rsidR="00C1744F" w:rsidRPr="00C1744F" w:rsidRDefault="00C1744F" w:rsidP="00C1744F">
      <w:pPr>
        <w:rPr>
          <w:rFonts w:cstheme="minorHAnsi"/>
        </w:rPr>
      </w:pPr>
      <w:bookmarkStart w:id="0" w:name="_GoBack"/>
      <w:bookmarkEnd w:id="0"/>
      <w:r w:rsidRPr="00C1744F">
        <w:rPr>
          <w:rFonts w:cstheme="minorHAnsi"/>
        </w:rPr>
        <w:t xml:space="preserve">zwaną dalej „Stroną przyjmującą”, </w:t>
      </w:r>
    </w:p>
    <w:p w:rsidR="00C1744F" w:rsidRDefault="00C1744F" w:rsidP="00C1744F">
      <w:pPr>
        <w:rPr>
          <w:rFonts w:cstheme="minorHAnsi"/>
        </w:rPr>
      </w:pPr>
      <w:r>
        <w:rPr>
          <w:rFonts w:cstheme="minorHAnsi"/>
        </w:rPr>
        <w:t>a</w:t>
      </w:r>
    </w:p>
    <w:p w:rsidR="00C1744F" w:rsidRPr="00C1744F" w:rsidRDefault="00C1744F" w:rsidP="00C1744F">
      <w:pPr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zwaną dalej „Stroną przekazującą”, zwanymi dalej łącznie „Stronami”, a każda z osobna „Stroną”. 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PREAMBUŁA 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ZWAŻYWSZY, ŻE: </w:t>
      </w:r>
    </w:p>
    <w:p w:rsidR="00C1744F" w:rsidRPr="00C1744F" w:rsidRDefault="00C1744F" w:rsidP="00001DAD">
      <w:pPr>
        <w:spacing w:line="240" w:lineRule="auto"/>
        <w:jc w:val="both"/>
        <w:rPr>
          <w:rFonts w:cstheme="minorHAnsi"/>
        </w:rPr>
      </w:pPr>
      <w:r w:rsidRPr="00C1744F">
        <w:rPr>
          <w:rFonts w:cstheme="minorHAnsi"/>
        </w:rPr>
        <w:t xml:space="preserve">1. Strona przyjmująca bierze udział w charakterze oferenta w postępowaniu ofertowym prowadzonym zgodnie z regułą konkurencyjności w związku z przygotowywanym przez Stronę przekazującą </w:t>
      </w:r>
      <w:r>
        <w:rPr>
          <w:rFonts w:cstheme="minorHAnsi"/>
        </w:rPr>
        <w:t xml:space="preserve">projektem </w:t>
      </w:r>
      <w:r w:rsidRPr="00042799">
        <w:rPr>
          <w:rFonts w:cstheme="minorHAnsi"/>
          <w:color w:val="000000"/>
        </w:rPr>
        <w:t>planowan</w:t>
      </w:r>
      <w:r>
        <w:rPr>
          <w:rFonts w:cstheme="minorHAnsi"/>
          <w:color w:val="000000"/>
        </w:rPr>
        <w:t>ym</w:t>
      </w:r>
      <w:r w:rsidRPr="00042799">
        <w:rPr>
          <w:rFonts w:cstheme="minorHAnsi"/>
          <w:color w:val="000000"/>
        </w:rPr>
        <w:t xml:space="preserve"> do dofinansowania w ramach</w:t>
      </w:r>
      <w:r w:rsidRPr="003D42B4">
        <w:rPr>
          <w:rFonts w:cs="Arial"/>
          <w:szCs w:val="20"/>
        </w:rPr>
        <w:t xml:space="preserve"> </w:t>
      </w:r>
      <w:r w:rsidRPr="00143A53">
        <w:rPr>
          <w:rFonts w:cs="Arial"/>
          <w:szCs w:val="20"/>
        </w:rPr>
        <w:t xml:space="preserve">w ramach </w:t>
      </w:r>
      <w:r>
        <w:rPr>
          <w:rFonts w:cs="Arial"/>
          <w:szCs w:val="20"/>
        </w:rPr>
        <w:t>Działania 4.1.2.</w:t>
      </w:r>
      <w:r w:rsidRPr="00143A53">
        <w:rPr>
          <w:rFonts w:cs="Arial"/>
          <w:szCs w:val="20"/>
        </w:rPr>
        <w:t xml:space="preserve"> Programu Operacyjnego Inteligentny Rozwój 2014-2020 współfinansowanego ze środków Europejskiego Funduszu Rozwoju Regionalnego</w:t>
      </w:r>
      <w:r w:rsidRPr="00C1744F">
        <w:rPr>
          <w:rFonts w:cstheme="minorHAnsi"/>
        </w:rPr>
        <w:t xml:space="preserve">, ogłoszonym w Bazie Konkurencyjności prowadzonej przez Ministerstwo Inwestycji i Rozwoju. 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>2. Strona przyjmująca chce pozyskać od Strony przekazującej dodatkowe informacje związane z postępowaniem ofertowym, o którym mowa w ust. 1 Preambuły,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3. Strona przekazująca chce udostępnić dodatkowe informacje Stronie przyjmującej, 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STRONY POSTANOWIŁY, CO NASTĘPUJE: 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§ 1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POUFNE INFORMACJE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>Strony ustalają, że w niniejszej Umowie termin „Poufne Informacje” oznacza wszystkie informacje stanowiące tajemnicę przedsiębiorstwa, udostępnione przez Stronę przekazującą Stronie przyjmującej ponad zakres zapytania ofertowego upublicznionego w Bazie konkurencyjności, prowadzonej przez Ministerstwo Inwestycji i Rozwoju.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§ 2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ZOBOWIĄZANIA STRONY PRZYJMUJĄCEJ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Strona przyjmująca niniejszym zobowiązuje się wobec Strony przekazującej do: 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(i) zachowania w tajemnicy i nieujawniania innym osobom, z zastrzeżeniem punktów poniżej, Poufnych Informacji, a także do ich ochrony i do zabezpieczenia ich przed kradzieżą, utratą lub nieuprawnionym dostępem; </w:t>
      </w: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(ii) wykorzystywania Poufnych Informacji wyłącznie w celu prawidłowego przygotowania oferty w postępowaniu ogłoszonym przez Stronę przekazującą; 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§ 3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lastRenderedPageBreak/>
        <w:t>CZAS TRWANIA UMOWY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>Zobowiązanie Strony przyjmującej do zachowania Informacji Poufnych w tajemnicy jest bezterminowe.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§ 4</w:t>
      </w: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KARY UMOWNE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 xml:space="preserve">Naruszenie jakiegokolwiek z obowiązków lub zakazów określonych w niniejszej umowie przez Stronę przyjmującą, uprawnia Stronę przekazującą do żądania od Strony przyjmującej zapłaty kary umownej w wysokości </w:t>
      </w:r>
      <w:r w:rsidR="00AB2C35">
        <w:rPr>
          <w:rFonts w:cstheme="minorHAnsi"/>
        </w:rPr>
        <w:t>8</w:t>
      </w:r>
      <w:r w:rsidRPr="00C1744F">
        <w:rPr>
          <w:rFonts w:cstheme="minorHAnsi"/>
        </w:rPr>
        <w:t>0.000,00 zł (</w:t>
      </w:r>
      <w:r w:rsidR="00AB2C35">
        <w:rPr>
          <w:rFonts w:cstheme="minorHAnsi"/>
        </w:rPr>
        <w:t>osiemdziesiąt</w:t>
      </w:r>
      <w:r w:rsidR="00AB2C35" w:rsidRPr="00C1744F">
        <w:rPr>
          <w:rFonts w:cstheme="minorHAnsi"/>
        </w:rPr>
        <w:t xml:space="preserve"> </w:t>
      </w:r>
      <w:r w:rsidRPr="00C1744F">
        <w:rPr>
          <w:rFonts w:cstheme="minorHAnsi"/>
        </w:rPr>
        <w:t xml:space="preserve">tysięcy złotych) za każdy ujawniony przypadek naruszenia. Strona przekazująca jest uprawniona do dochodzenia odszkodowania przenoszącego wysokość zastrzeżonej kary umownej na zasadach ogólnych. </w:t>
      </w:r>
    </w:p>
    <w:p w:rsidR="00C1744F" w:rsidRPr="00C1744F" w:rsidRDefault="00C1744F" w:rsidP="00C1744F">
      <w:pPr>
        <w:jc w:val="both"/>
        <w:rPr>
          <w:rFonts w:cstheme="minorHAnsi"/>
        </w:rPr>
      </w:pPr>
    </w:p>
    <w:p w:rsidR="00C1744F" w:rsidRPr="00C1744F" w:rsidRDefault="00C1744F" w:rsidP="00C1744F">
      <w:pPr>
        <w:jc w:val="center"/>
        <w:rPr>
          <w:rFonts w:cstheme="minorHAnsi"/>
        </w:rPr>
      </w:pPr>
      <w:r w:rsidRPr="00C1744F">
        <w:rPr>
          <w:rFonts w:cstheme="minorHAnsi"/>
        </w:rPr>
        <w:t>§5 POSTANOWIENIA KOŃCOWE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 xml:space="preserve">1. Wszelkie zmiany i uzupełnienia niniejszej Umowy wymagają formy pisemnej pod rygorem nieważności. 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 xml:space="preserve">2. W sprawach nieuregulowanych niniejszą umową zastosowanie znajdą odpowiednie przepisy Kodeksu cywilnego, Ustawy z dnia 16 kwietnia 1993 r. o zwalczaniu nieuczciwej konkurencji. 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 xml:space="preserve">3. Ewentualne spory powstałe w związku z wykonywaniem niniejszej umowy rozstrzygane będą przez sąd właściwy dla siedziby Strony przekazującej. </w:t>
      </w:r>
    </w:p>
    <w:p w:rsidR="00C1744F" w:rsidRPr="00C1744F" w:rsidRDefault="00C1744F" w:rsidP="00C1744F">
      <w:pPr>
        <w:jc w:val="both"/>
        <w:rPr>
          <w:rFonts w:cstheme="minorHAnsi"/>
        </w:rPr>
      </w:pPr>
      <w:r w:rsidRPr="00C1744F">
        <w:rPr>
          <w:rFonts w:cstheme="minorHAnsi"/>
        </w:rPr>
        <w:t xml:space="preserve">4. Niniejsza Umowa sporządzona została w dwóch jednobrzmiących egzemplarzach w formie pisemnej, w polskiej wersji językowej, po jednym egzemplarzu dla każdej ze Stron. </w:t>
      </w:r>
    </w:p>
    <w:p w:rsidR="00C1744F" w:rsidRPr="00C1744F" w:rsidRDefault="00C1744F" w:rsidP="00C1744F">
      <w:pPr>
        <w:rPr>
          <w:rFonts w:cstheme="minorHAnsi"/>
        </w:rPr>
      </w:pP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 xml:space="preserve">Za Stronę przekazującą </w:t>
      </w:r>
    </w:p>
    <w:p w:rsidR="00C1744F" w:rsidRPr="00C1744F" w:rsidRDefault="00C1744F" w:rsidP="00C1744F">
      <w:pPr>
        <w:rPr>
          <w:rFonts w:cstheme="minorHAnsi"/>
        </w:rPr>
      </w:pPr>
    </w:p>
    <w:p w:rsidR="00C1744F" w:rsidRPr="00C1744F" w:rsidRDefault="00C1744F" w:rsidP="00C1744F">
      <w:pPr>
        <w:rPr>
          <w:rFonts w:cstheme="minorHAnsi"/>
        </w:rPr>
      </w:pPr>
    </w:p>
    <w:p w:rsidR="00C1744F" w:rsidRPr="00C1744F" w:rsidRDefault="00C1744F" w:rsidP="00C1744F">
      <w:pPr>
        <w:rPr>
          <w:rFonts w:cstheme="minorHAnsi"/>
        </w:rPr>
      </w:pPr>
      <w:r w:rsidRPr="00C1744F">
        <w:rPr>
          <w:rFonts w:cstheme="minorHAnsi"/>
        </w:rPr>
        <w:t>Za Stronę przyjmującą</w:t>
      </w:r>
    </w:p>
    <w:p w:rsidR="00F04286" w:rsidRPr="00C1744F" w:rsidRDefault="00F04286">
      <w:pPr>
        <w:rPr>
          <w:rFonts w:cstheme="minorHAnsi"/>
        </w:rPr>
      </w:pPr>
    </w:p>
    <w:sectPr w:rsidR="00F04286" w:rsidRPr="00C17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7E" w:rsidRDefault="007F7E7E" w:rsidP="00C1744F">
      <w:pPr>
        <w:spacing w:after="0" w:line="240" w:lineRule="auto"/>
      </w:pPr>
      <w:r>
        <w:separator/>
      </w:r>
    </w:p>
  </w:endnote>
  <w:endnote w:type="continuationSeparator" w:id="0">
    <w:p w:rsidR="007F7E7E" w:rsidRDefault="007F7E7E" w:rsidP="00C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7E" w:rsidRDefault="007F7E7E" w:rsidP="00C1744F">
      <w:pPr>
        <w:spacing w:after="0" w:line="240" w:lineRule="auto"/>
      </w:pPr>
      <w:r>
        <w:separator/>
      </w:r>
    </w:p>
  </w:footnote>
  <w:footnote w:type="continuationSeparator" w:id="0">
    <w:p w:rsidR="007F7E7E" w:rsidRDefault="007F7E7E" w:rsidP="00C1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4F" w:rsidRDefault="00C1744F" w:rsidP="00C1744F">
    <w:pPr>
      <w:pStyle w:val="Default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Załącznik nr 5. Umowa o zachowaniu poufności</w:t>
    </w:r>
  </w:p>
  <w:p w:rsidR="00C1744F" w:rsidRDefault="00C1744F">
    <w:pPr>
      <w:pStyle w:val="Nagwek"/>
    </w:pPr>
  </w:p>
  <w:p w:rsidR="00C1744F" w:rsidRDefault="00C1744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Struszczyk">
    <w15:presenceInfo w15:providerId="Windows Live" w15:userId="82d53df38f878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1"/>
    <w:rsid w:val="00001DAD"/>
    <w:rsid w:val="007D6041"/>
    <w:rsid w:val="007F7E7E"/>
    <w:rsid w:val="00826FE5"/>
    <w:rsid w:val="00AB2C35"/>
    <w:rsid w:val="00B8253F"/>
    <w:rsid w:val="00C1744F"/>
    <w:rsid w:val="00F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4F"/>
  </w:style>
  <w:style w:type="paragraph" w:styleId="Stopka">
    <w:name w:val="footer"/>
    <w:basedOn w:val="Normalny"/>
    <w:link w:val="StopkaZnak"/>
    <w:uiPriority w:val="99"/>
    <w:unhideWhenUsed/>
    <w:rsid w:val="00C1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4F"/>
  </w:style>
  <w:style w:type="paragraph" w:customStyle="1" w:styleId="Default">
    <w:name w:val="Default"/>
    <w:rsid w:val="00C17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4F"/>
  </w:style>
  <w:style w:type="paragraph" w:styleId="Stopka">
    <w:name w:val="footer"/>
    <w:basedOn w:val="Normalny"/>
    <w:link w:val="StopkaZnak"/>
    <w:uiPriority w:val="99"/>
    <w:unhideWhenUsed/>
    <w:rsid w:val="00C1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4F"/>
  </w:style>
  <w:style w:type="paragraph" w:customStyle="1" w:styleId="Default">
    <w:name w:val="Default"/>
    <w:rsid w:val="00C17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2018-05-07T07:57:00Z</dcterms:created>
  <dcterms:modified xsi:type="dcterms:W3CDTF">2018-05-07T07:57:00Z</dcterms:modified>
</cp:coreProperties>
</file>