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BC5A" w14:textId="77777777" w:rsidR="00742850" w:rsidRDefault="00742850" w:rsidP="00742850">
      <w:pPr>
        <w:ind w:left="360" w:right="-3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12A2A635" w14:textId="77777777" w:rsidR="00742850" w:rsidRDefault="00742850" w:rsidP="00742850">
      <w:pPr>
        <w:ind w:left="360" w:right="-309"/>
        <w:rPr>
          <w:rFonts w:ascii="Arial" w:hAnsi="Arial" w:cs="Arial"/>
          <w:sz w:val="22"/>
          <w:szCs w:val="22"/>
        </w:rPr>
      </w:pPr>
    </w:p>
    <w:p w14:paraId="04CF0D1C" w14:textId="77777777" w:rsidR="00742850" w:rsidRDefault="00742850" w:rsidP="00742850">
      <w:pPr>
        <w:ind w:left="360" w:right="-3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Pieczęć Wykonawcy</w:t>
      </w:r>
    </w:p>
    <w:p w14:paraId="16369416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46DBCA36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78E958A0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2AF9D841" w14:textId="77777777" w:rsidR="00742850" w:rsidRPr="004C6462" w:rsidRDefault="00742850" w:rsidP="00742850">
      <w:pPr>
        <w:ind w:left="360" w:right="-309"/>
        <w:jc w:val="center"/>
        <w:rPr>
          <w:rFonts w:ascii="Arial" w:hAnsi="Arial" w:cs="Arial"/>
          <w:b/>
          <w:sz w:val="28"/>
          <w:szCs w:val="28"/>
        </w:rPr>
      </w:pPr>
      <w:r w:rsidRPr="004C6462">
        <w:rPr>
          <w:rFonts w:ascii="Arial" w:hAnsi="Arial" w:cs="Arial"/>
          <w:b/>
          <w:sz w:val="28"/>
          <w:szCs w:val="28"/>
        </w:rPr>
        <w:t>OŚWIADCZENIE</w:t>
      </w:r>
    </w:p>
    <w:p w14:paraId="4DE9FF44" w14:textId="77777777" w:rsidR="00742850" w:rsidRDefault="00742850" w:rsidP="00742850">
      <w:pPr>
        <w:ind w:left="360" w:right="-309"/>
        <w:jc w:val="center"/>
        <w:rPr>
          <w:rFonts w:ascii="Arial" w:hAnsi="Arial" w:cs="Arial"/>
          <w:sz w:val="22"/>
          <w:szCs w:val="22"/>
        </w:rPr>
      </w:pPr>
    </w:p>
    <w:p w14:paraId="24F2C2C0" w14:textId="77777777" w:rsidR="00742850" w:rsidRDefault="00742850" w:rsidP="00742850">
      <w:pPr>
        <w:ind w:left="360" w:right="-309"/>
        <w:jc w:val="center"/>
        <w:rPr>
          <w:rFonts w:ascii="Arial" w:hAnsi="Arial" w:cs="Arial"/>
          <w:sz w:val="22"/>
          <w:szCs w:val="22"/>
        </w:rPr>
      </w:pPr>
    </w:p>
    <w:p w14:paraId="1025FA92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1C0A7D12" w14:textId="096BB7D7" w:rsidR="00742850" w:rsidRDefault="00742850" w:rsidP="00742850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Składając ofertę w postępowaniu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Pr="00A6449E">
        <w:rPr>
          <w:rFonts w:ascii="Arial" w:hAnsi="Arial" w:cs="Arial"/>
          <w:sz w:val="22"/>
          <w:szCs w:val="22"/>
        </w:rPr>
        <w:t xml:space="preserve">„Przeprowadzenie badania sprawozdania finansowego </w:t>
      </w:r>
      <w:r>
        <w:rPr>
          <w:rFonts w:ascii="Arial" w:hAnsi="Arial" w:cs="Arial"/>
          <w:sz w:val="22"/>
          <w:szCs w:val="22"/>
        </w:rPr>
        <w:t>ITB MORATEX  za rok 20</w:t>
      </w:r>
      <w:r w:rsidR="00BC5B22">
        <w:rPr>
          <w:rFonts w:ascii="Arial" w:hAnsi="Arial" w:cs="Arial"/>
          <w:sz w:val="22"/>
          <w:szCs w:val="22"/>
        </w:rPr>
        <w:t>2</w:t>
      </w:r>
      <w:r w:rsidR="00E74F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i 202</w:t>
      </w:r>
      <w:r w:rsidR="00E74FEA">
        <w:rPr>
          <w:rFonts w:ascii="Arial" w:hAnsi="Arial" w:cs="Arial"/>
          <w:sz w:val="22"/>
          <w:szCs w:val="22"/>
        </w:rPr>
        <w:t>6</w:t>
      </w:r>
      <w:r w:rsidRPr="00A6449E">
        <w:rPr>
          <w:rFonts w:ascii="Arial" w:hAnsi="Arial" w:cs="Arial"/>
          <w:sz w:val="22"/>
          <w:szCs w:val="22"/>
        </w:rPr>
        <w:t xml:space="preserve">.”, </w:t>
      </w:r>
      <w:r>
        <w:rPr>
          <w:rFonts w:ascii="Arial" w:hAnsi="Arial" w:cs="Arial"/>
          <w:sz w:val="22"/>
          <w:szCs w:val="22"/>
        </w:rPr>
        <w:t>oświadczamy, że:</w:t>
      </w:r>
    </w:p>
    <w:p w14:paraId="596CE0B2" w14:textId="77777777" w:rsidR="00742850" w:rsidRDefault="00742850" w:rsidP="00742850">
      <w:pPr>
        <w:ind w:left="360" w:right="-309"/>
        <w:jc w:val="both"/>
        <w:rPr>
          <w:rFonts w:ascii="Arial" w:hAnsi="Arial" w:cs="Arial"/>
          <w:sz w:val="22"/>
          <w:szCs w:val="22"/>
        </w:rPr>
      </w:pPr>
    </w:p>
    <w:p w14:paraId="40F4FF9B" w14:textId="02AC4FFF" w:rsidR="00742850" w:rsidRDefault="00742850" w:rsidP="00742850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844E60">
        <w:rPr>
          <w:rFonts w:ascii="Arial" w:hAnsi="Arial" w:cs="Arial"/>
          <w:sz w:val="22"/>
          <w:szCs w:val="22"/>
        </w:rPr>
        <w:t>posiadam/(-y) niezbędną wiedzę i doświadczenie do wykonywania zamówienia, w tym znajomości zasad gospodarki finansowej instytutów badawczych</w:t>
      </w:r>
      <w:r w:rsidR="003C4AAB"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="003C4AAB" w:rsidRPr="003C4AAB">
        <w:rPr>
          <w:rFonts w:ascii="Arial" w:hAnsi="Arial" w:cs="Arial"/>
          <w:sz w:val="22"/>
          <w:szCs w:val="22"/>
        </w:rPr>
        <w:t xml:space="preserve">instytutów działających </w:t>
      </w:r>
      <w:r w:rsidR="003C4AAB">
        <w:rPr>
          <w:rFonts w:ascii="Arial" w:hAnsi="Arial" w:cs="Arial"/>
          <w:sz w:val="22"/>
          <w:szCs w:val="22"/>
        </w:rPr>
        <w:br/>
      </w:r>
      <w:r w:rsidR="003C4AAB" w:rsidRPr="003C4AAB">
        <w:rPr>
          <w:rFonts w:ascii="Arial" w:hAnsi="Arial" w:cs="Arial"/>
          <w:sz w:val="22"/>
          <w:szCs w:val="22"/>
        </w:rPr>
        <w:t>w ramach sieci badawczej Łukasiewicz</w:t>
      </w:r>
      <w:r w:rsidRPr="00844E60">
        <w:rPr>
          <w:rFonts w:ascii="Arial" w:hAnsi="Arial" w:cs="Arial"/>
          <w:sz w:val="22"/>
          <w:szCs w:val="22"/>
        </w:rPr>
        <w:t>,</w:t>
      </w:r>
    </w:p>
    <w:p w14:paraId="11FEA937" w14:textId="77777777" w:rsidR="00742850" w:rsidRPr="00844E60" w:rsidRDefault="00742850" w:rsidP="00742850">
      <w:pPr>
        <w:ind w:right="-309"/>
        <w:jc w:val="both"/>
        <w:rPr>
          <w:rFonts w:ascii="Arial" w:hAnsi="Arial" w:cs="Arial"/>
          <w:sz w:val="22"/>
          <w:szCs w:val="22"/>
        </w:rPr>
      </w:pPr>
    </w:p>
    <w:p w14:paraId="71AE5687" w14:textId="77777777" w:rsidR="00742850" w:rsidRDefault="00742850" w:rsidP="00742850">
      <w:pPr>
        <w:ind w:right="-3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844E60">
        <w:rPr>
          <w:rFonts w:ascii="Arial" w:hAnsi="Arial" w:cs="Arial"/>
          <w:sz w:val="22"/>
          <w:szCs w:val="22"/>
        </w:rPr>
        <w:t xml:space="preserve">spełniam/(-y) przez podmiot ustawowo określone warunki do wyrażania bezstronnej </w:t>
      </w:r>
      <w:r w:rsidRPr="00844E60">
        <w:rPr>
          <w:rFonts w:ascii="Arial" w:hAnsi="Arial" w:cs="Arial"/>
          <w:sz w:val="22"/>
          <w:szCs w:val="22"/>
        </w:rPr>
        <w:br/>
        <w:t>i niezależnej opinii o badaniu sprawozdania finansowego,</w:t>
      </w:r>
    </w:p>
    <w:p w14:paraId="483A780C" w14:textId="77777777" w:rsidR="00742850" w:rsidRPr="00D422D1" w:rsidRDefault="00742850" w:rsidP="00742850">
      <w:pPr>
        <w:ind w:right="-309"/>
        <w:jc w:val="both"/>
        <w:rPr>
          <w:rFonts w:ascii="Arial" w:hAnsi="Arial" w:cs="Arial"/>
          <w:sz w:val="22"/>
          <w:szCs w:val="22"/>
        </w:rPr>
      </w:pPr>
    </w:p>
    <w:p w14:paraId="061C39B5" w14:textId="77777777" w:rsidR="00742850" w:rsidRPr="00D422D1" w:rsidRDefault="00742850" w:rsidP="00742850">
      <w:pPr>
        <w:ind w:right="-3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422D1">
        <w:rPr>
          <w:rFonts w:ascii="Arial" w:hAnsi="Arial" w:cs="Arial"/>
          <w:sz w:val="22"/>
          <w:szCs w:val="22"/>
        </w:rPr>
        <w:t xml:space="preserve">- zobowiązuję/(-my) się do zawarcia umowy na badanie sprawozdania </w:t>
      </w:r>
      <w:r w:rsidRPr="00D422D1">
        <w:rPr>
          <w:rFonts w:ascii="Arial" w:eastAsia="Calibri" w:hAnsi="Arial" w:cs="Arial"/>
          <w:sz w:val="22"/>
          <w:szCs w:val="22"/>
          <w:lang w:eastAsia="en-US"/>
        </w:rPr>
        <w:t>na okres nie krótszy niż dwa lata z możliwością przedłużenia na kolejne co najmniej dwuletnie okresy</w:t>
      </w:r>
      <w:r w:rsidRPr="00D422D1">
        <w:rPr>
          <w:rFonts w:ascii="Arial" w:hAnsi="Arial" w:cs="Arial"/>
          <w:sz w:val="22"/>
          <w:szCs w:val="22"/>
        </w:rPr>
        <w:t xml:space="preserve">, w terminie zaproponowanym przez </w:t>
      </w:r>
      <w:r>
        <w:rPr>
          <w:rFonts w:ascii="Arial" w:hAnsi="Arial" w:cs="Arial"/>
          <w:sz w:val="22"/>
          <w:szCs w:val="22"/>
        </w:rPr>
        <w:t>Zamawiającego</w:t>
      </w:r>
    </w:p>
    <w:p w14:paraId="03DE83F6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0A79387B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67787E6E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14972133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04E14FD6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52C081F5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3E467D34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313E0EA1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34C40F0E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60825A62" w14:textId="77777777" w:rsidR="00742850" w:rsidRDefault="00742850" w:rsidP="00742850">
      <w:pPr>
        <w:ind w:left="5672" w:hanging="2"/>
      </w:pPr>
      <w:r>
        <w:t>........................................................</w:t>
      </w:r>
    </w:p>
    <w:p w14:paraId="03D25AB1" w14:textId="77777777" w:rsidR="00742850" w:rsidRPr="00041C7C" w:rsidRDefault="00742850" w:rsidP="00742850">
      <w:pPr>
        <w:ind w:left="5812"/>
      </w:pPr>
      <w:r>
        <w:rPr>
          <w:i/>
          <w:iCs/>
          <w:sz w:val="20"/>
          <w:szCs w:val="20"/>
        </w:rPr>
        <w:t xml:space="preserve">Podpis(y) osoby, osób wskazanych </w:t>
      </w:r>
      <w:r>
        <w:rPr>
          <w:i/>
          <w:iCs/>
          <w:sz w:val="20"/>
          <w:szCs w:val="20"/>
        </w:rPr>
        <w:br/>
        <w:t>w dokumencie uprawniającym do występowania w obrocie prawnym lub posiadających pełnomocnictwo.</w:t>
      </w:r>
    </w:p>
    <w:p w14:paraId="37EDD9CB" w14:textId="77777777" w:rsidR="00742850" w:rsidRDefault="00742850" w:rsidP="00742850">
      <w:pPr>
        <w:ind w:left="360" w:right="-309"/>
        <w:jc w:val="right"/>
        <w:rPr>
          <w:rFonts w:ascii="Arial" w:hAnsi="Arial" w:cs="Arial"/>
          <w:sz w:val="22"/>
          <w:szCs w:val="22"/>
        </w:rPr>
      </w:pPr>
    </w:p>
    <w:p w14:paraId="3AC92201" w14:textId="77777777" w:rsidR="00C40AA3" w:rsidRDefault="00C40AA3"/>
    <w:sectPr w:rsidR="00C40AA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999D" w14:textId="77777777" w:rsidR="00742850" w:rsidRDefault="00742850" w:rsidP="00742850">
      <w:r>
        <w:separator/>
      </w:r>
    </w:p>
  </w:endnote>
  <w:endnote w:type="continuationSeparator" w:id="0">
    <w:p w14:paraId="13B3851A" w14:textId="77777777" w:rsidR="00742850" w:rsidRDefault="00742850" w:rsidP="00742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515C" w14:textId="77777777" w:rsidR="00742850" w:rsidRDefault="00742850" w:rsidP="00742850">
      <w:r>
        <w:separator/>
      </w:r>
    </w:p>
  </w:footnote>
  <w:footnote w:type="continuationSeparator" w:id="0">
    <w:p w14:paraId="5104F49A" w14:textId="77777777" w:rsidR="00742850" w:rsidRDefault="00742850" w:rsidP="00742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9F72" w14:textId="77777777" w:rsidR="00742850" w:rsidRDefault="00742850" w:rsidP="00742850">
    <w:pPr>
      <w:ind w:left="6384" w:right="-309"/>
      <w:rPr>
        <w:rFonts w:ascii="Arial" w:hAnsi="Arial" w:cs="Arial"/>
        <w:sz w:val="22"/>
        <w:szCs w:val="22"/>
      </w:rPr>
    </w:pPr>
    <w:r w:rsidRPr="00166FA1">
      <w:rPr>
        <w:rFonts w:ascii="Arial" w:hAnsi="Arial" w:cs="Arial"/>
        <w:sz w:val="22"/>
        <w:szCs w:val="22"/>
      </w:rPr>
      <w:t xml:space="preserve">Załącznik nr </w:t>
    </w:r>
    <w:r>
      <w:rPr>
        <w:rFonts w:ascii="Arial" w:hAnsi="Arial" w:cs="Arial"/>
        <w:sz w:val="22"/>
        <w:szCs w:val="22"/>
      </w:rPr>
      <w:t>2</w:t>
    </w:r>
    <w:r w:rsidRPr="00166FA1">
      <w:rPr>
        <w:rFonts w:ascii="Arial" w:hAnsi="Arial" w:cs="Arial"/>
        <w:sz w:val="22"/>
        <w:szCs w:val="22"/>
      </w:rPr>
      <w:t xml:space="preserve"> do </w:t>
    </w:r>
    <w:r>
      <w:rPr>
        <w:rFonts w:ascii="Arial" w:hAnsi="Arial" w:cs="Arial"/>
        <w:sz w:val="22"/>
        <w:szCs w:val="22"/>
      </w:rPr>
      <w:t>zapytania</w:t>
    </w:r>
  </w:p>
  <w:p w14:paraId="5BAF7D6D" w14:textId="5EF1413C" w:rsidR="00742850" w:rsidRDefault="00742850" w:rsidP="00742850">
    <w:pPr>
      <w:ind w:left="5664" w:right="-309" w:firstLine="708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ofertowego </w:t>
    </w:r>
    <w:r w:rsidRPr="00166FA1">
      <w:rPr>
        <w:rFonts w:ascii="Arial" w:hAnsi="Arial" w:cs="Arial"/>
        <w:sz w:val="22"/>
        <w:szCs w:val="22"/>
      </w:rPr>
      <w:t>nr</w:t>
    </w:r>
    <w:r>
      <w:rPr>
        <w:rFonts w:ascii="Arial" w:hAnsi="Arial" w:cs="Arial"/>
        <w:sz w:val="22"/>
        <w:szCs w:val="22"/>
      </w:rPr>
      <w:t>:</w:t>
    </w:r>
    <w:r w:rsidRPr="00166FA1">
      <w:rPr>
        <w:rFonts w:ascii="Arial" w:hAnsi="Arial" w:cs="Arial"/>
        <w:sz w:val="22"/>
        <w:szCs w:val="22"/>
      </w:rPr>
      <w:t xml:space="preserve"> </w:t>
    </w:r>
    <w:r w:rsidR="00BC5B22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>F/</w:t>
    </w:r>
    <w:r w:rsidR="0069771D">
      <w:rPr>
        <w:rFonts w:ascii="Arial" w:hAnsi="Arial" w:cs="Arial"/>
        <w:sz w:val="22"/>
        <w:szCs w:val="22"/>
      </w:rPr>
      <w:t>330/</w:t>
    </w:r>
    <w:r>
      <w:rPr>
        <w:rFonts w:ascii="Arial" w:hAnsi="Arial" w:cs="Arial"/>
        <w:sz w:val="22"/>
        <w:szCs w:val="22"/>
      </w:rPr>
      <w:t>20</w:t>
    </w:r>
    <w:r w:rsidR="00BC5B22">
      <w:rPr>
        <w:rFonts w:ascii="Arial" w:hAnsi="Arial" w:cs="Arial"/>
        <w:sz w:val="22"/>
        <w:szCs w:val="22"/>
      </w:rPr>
      <w:t>2</w:t>
    </w:r>
    <w:r w:rsidR="00E74FEA">
      <w:rPr>
        <w:rFonts w:ascii="Arial" w:hAnsi="Arial" w:cs="Arial"/>
        <w:sz w:val="22"/>
        <w:szCs w:val="22"/>
      </w:rPr>
      <w:t>5</w:t>
    </w:r>
  </w:p>
  <w:p w14:paraId="766BB475" w14:textId="77777777" w:rsidR="00742850" w:rsidRDefault="00742850" w:rsidP="00742850">
    <w:pPr>
      <w:ind w:left="360" w:right="-309"/>
      <w:rPr>
        <w:rFonts w:ascii="Arial" w:hAnsi="Arial" w:cs="Arial"/>
        <w:sz w:val="22"/>
        <w:szCs w:val="22"/>
      </w:rPr>
    </w:pPr>
  </w:p>
  <w:p w14:paraId="1CF6E1FE" w14:textId="77777777" w:rsidR="00742850" w:rsidRDefault="007428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50"/>
    <w:rsid w:val="003C4AAB"/>
    <w:rsid w:val="0069771D"/>
    <w:rsid w:val="00742850"/>
    <w:rsid w:val="008C54D2"/>
    <w:rsid w:val="00B2391B"/>
    <w:rsid w:val="00BC5B22"/>
    <w:rsid w:val="00C40AA3"/>
    <w:rsid w:val="00E7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B8E3"/>
  <w15:chartTrackingRefBased/>
  <w15:docId w15:val="{46BA248E-75B4-4651-80EE-AA3773A1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2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8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8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8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</dc:creator>
  <cp:keywords/>
  <dc:description/>
  <cp:lastModifiedBy>Krzysztof Janiak</cp:lastModifiedBy>
  <cp:revision>3</cp:revision>
  <dcterms:created xsi:type="dcterms:W3CDTF">2025-09-22T08:37:00Z</dcterms:created>
  <dcterms:modified xsi:type="dcterms:W3CDTF">2025-09-24T08:46:00Z</dcterms:modified>
</cp:coreProperties>
</file>